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FF0" w:rsidRDefault="00F25FF0" w:rsidP="00F25FF0">
      <w:pPr>
        <w:pStyle w:val="ConsPlusNormal"/>
        <w:jc w:val="right"/>
        <w:outlineLvl w:val="1"/>
      </w:pPr>
      <w:r>
        <w:t>Приложение N 6</w:t>
      </w:r>
    </w:p>
    <w:p w:rsidR="00F25FF0" w:rsidRDefault="00F25FF0" w:rsidP="00F25FF0">
      <w:pPr>
        <w:pStyle w:val="ConsPlusNormal"/>
        <w:jc w:val="right"/>
      </w:pPr>
      <w:r>
        <w:t>к Административному регламенту</w:t>
      </w:r>
    </w:p>
    <w:p w:rsidR="00F25FF0" w:rsidRDefault="00F25FF0" w:rsidP="00F25FF0">
      <w:pPr>
        <w:pStyle w:val="ConsPlusNormal"/>
      </w:pPr>
    </w:p>
    <w:p w:rsidR="00F25FF0" w:rsidRDefault="00F25FF0" w:rsidP="00F25FF0">
      <w:pPr>
        <w:pStyle w:val="ConsPlusNormal"/>
        <w:jc w:val="right"/>
      </w:pPr>
      <w:r>
        <w:t>Форма</w:t>
      </w:r>
    </w:p>
    <w:p w:rsidR="00F25FF0" w:rsidRDefault="00F25FF0" w:rsidP="00F25FF0">
      <w:pPr>
        <w:pStyle w:val="ConsPlusNormal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59"/>
        <w:gridCol w:w="404"/>
        <w:gridCol w:w="621"/>
        <w:gridCol w:w="519"/>
        <w:gridCol w:w="899"/>
        <w:gridCol w:w="2494"/>
        <w:gridCol w:w="1675"/>
        <w:gridCol w:w="1500"/>
      </w:tblGrid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right"/>
            </w:pPr>
            <w:r>
              <w:t xml:space="preserve">В комитет </w:t>
            </w:r>
            <w:proofErr w:type="gramStart"/>
            <w:r>
              <w:t>государственного</w:t>
            </w:r>
            <w:proofErr w:type="gramEnd"/>
          </w:p>
          <w:p w:rsidR="00F25FF0" w:rsidRDefault="00F25FF0" w:rsidP="002749D2">
            <w:pPr>
              <w:pStyle w:val="ConsPlusNormal"/>
              <w:jc w:val="right"/>
            </w:pPr>
            <w:r>
              <w:t>жилищного надзора и контроля</w:t>
            </w:r>
          </w:p>
          <w:p w:rsidR="00F25FF0" w:rsidRDefault="00F25FF0" w:rsidP="002749D2">
            <w:pPr>
              <w:pStyle w:val="ConsPlusNormal"/>
              <w:jc w:val="right"/>
            </w:pPr>
            <w:r>
              <w:t>Ленинградской области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center"/>
            </w:pPr>
            <w:bookmarkStart w:id="0" w:name="P1183"/>
            <w:bookmarkStart w:id="1" w:name="_GoBack"/>
            <w:bookmarkEnd w:id="0"/>
            <w:r>
              <w:t>Заявление (уведомление или сведения)</w:t>
            </w:r>
          </w:p>
          <w:p w:rsidR="00F25FF0" w:rsidRDefault="00F25FF0" w:rsidP="002749D2">
            <w:pPr>
              <w:pStyle w:val="ConsPlusNormal"/>
              <w:jc w:val="center"/>
            </w:pPr>
            <w:r>
              <w:t>о внесении изменений в реестр лицензий Ленинградской области</w:t>
            </w:r>
            <w:bookmarkEnd w:id="1"/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 xml:space="preserve">Прошу внести соответствующие изменения в реестр лицензий Ленинградской области в соответствии с </w:t>
            </w:r>
            <w:hyperlink r:id="rId5">
              <w:r>
                <w:rPr>
                  <w:color w:val="0000FF"/>
                </w:rPr>
                <w:t>Порядком</w:t>
              </w:r>
            </w:hyperlink>
            <w:r>
              <w:t xml:space="preserve"> и сроками внесения изменений в реестр лицензий субъекта Российской Федерации, утвержденным приказом Минстроя России от 25.12.2015 N 938/</w:t>
            </w:r>
            <w:proofErr w:type="spellStart"/>
            <w:proofErr w:type="gramStart"/>
            <w:r>
              <w:t>пр</w:t>
            </w:r>
            <w:proofErr w:type="spellEnd"/>
            <w:proofErr w:type="gramEnd"/>
            <w:r>
              <w:t>, в части изменения перечня многоквартирных домов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center"/>
            </w:pPr>
            <w:r>
              <w:t>(указать адрес многоквартирного дома)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На основании: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(указать наименование и реквизиты документа, являющегося основанием для заключения/расторжения/прекращения договора управления многоквартирным домом или изменения способа управления многоквартирным домом)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Заключен/</w:t>
            </w:r>
            <w:proofErr w:type="gramStart"/>
            <w:r>
              <w:t>прекращен</w:t>
            </w:r>
            <w:proofErr w:type="gramEnd"/>
            <w:r>
              <w:t>/расторгнут договор управления многоквартирным домом или изменения способа управления многоквартирным домом: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proofErr w:type="gramStart"/>
            <w:r>
              <w:t>(указать реквизиты договора управления многоквартирным домом в случае управления многоквартирным домом управляющей организацией, в том числе определенной победителем открытого конкурса по отбору управляющей организации, или единственным участником открытого конкурса, в случае если открытый конкурс признан несостоявшимся, в связи с тем, что только один претендент признан участником конкурса, или заключения договора управления многоквартирным домом товариществом собственников жилья либо жилищным кооперативом или</w:t>
            </w:r>
            <w:proofErr w:type="gramEnd"/>
            <w:r>
              <w:t xml:space="preserve"> иным специализированным потребительским кооперативом)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(сведения о размещении в ГИС ЖКХ электронного образа договора управления многоквартирным домом либо договора управления многоквартирным домом, заключенного в электронной форме, в том числе с использованием ГИС ЖКХ)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lastRenderedPageBreak/>
              <w:t>(сведения о размещении в ГИС ЖКХ электронного образа решения (протокола) общего собрания собственников помещений в многоквартирном доме, которым собственники помещений в многоквартирном доме утвердили условия договора управления многоквартирным домом, в случае заключения договора управления многоквартирным домом с каждым собственником помещения в таком доме)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 xml:space="preserve">(реквизиты распорядительного документа органов местного самоуправления в случае заключения договора управления многоквартирным домом, в соответствии с </w:t>
            </w:r>
            <w:hyperlink r:id="rId6">
              <w:r>
                <w:rPr>
                  <w:color w:val="0000FF"/>
                </w:rPr>
                <w:t>частью 17 статьи 161</w:t>
              </w:r>
            </w:hyperlink>
            <w:r>
              <w:t xml:space="preserve"> Жилищного кодекса Российской Федерации)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Данные о заявителе: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Наименование заявителя: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Идентификационный номер налогоплательщика (ИНН):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Номер лицензии на право осуществления предпринимательской деятельности по управлению многоквартирным домом (в случае осуществления предпринимательской деятельности по управлению многоквартирными домами на основании лицензии):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Данные о реорганизации лицензиата (в случаях реорганизации):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(данный раздел заполняется в следующих случаях: - реорганизации лицензиата в форме присоединения к нему другого юридического лица (лиц), управляющих многоквартирным домом (домами); - реорганизации лицензиата в форме преобразования; - реорганизации лицензиата в форме слияния с другим юридическим лицом (лицами), управляющим многоквартирным домом (домами), у каждого из которых на дату государственной регистрации правопреемника реорганизованных юридических лиц имеется лицензия на один и тот же вид деятельности)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250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Контактный телефон:</w:t>
            </w:r>
          </w:p>
        </w:tc>
        <w:tc>
          <w:tcPr>
            <w:tcW w:w="50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E-</w:t>
            </w:r>
            <w:proofErr w:type="spellStart"/>
            <w:r>
              <w:t>mail</w:t>
            </w:r>
            <w:proofErr w:type="spellEnd"/>
            <w:r>
              <w:t>:</w:t>
            </w:r>
          </w:p>
        </w:tc>
        <w:tc>
          <w:tcPr>
            <w:tcW w:w="6612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в лице: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(ФИО заявителя, должность законного представителя заявителя или ФИО уполномоченного лица)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Сведения о дате и способе передачи подлинников решений и протокол</w:t>
            </w:r>
            <w:proofErr w:type="gramStart"/>
            <w:r>
              <w:t>а(</w:t>
            </w:r>
            <w:proofErr w:type="spellStart"/>
            <w:proofErr w:type="gramEnd"/>
            <w:r>
              <w:t>ов</w:t>
            </w:r>
            <w:proofErr w:type="spellEnd"/>
            <w:r>
              <w:t>) общего собрания собственников помещений в многоквартирном доме по вопросу выбора, изменения способа управления многоквартирным домом, принятия решения о заключении и(или) расторжении договора управления многоквартирным домом, в комитет:</w:t>
            </w:r>
          </w:p>
        </w:tc>
      </w:tr>
      <w:tr w:rsidR="00F25FF0" w:rsidTr="002749D2"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Дата:</w:t>
            </w:r>
          </w:p>
        </w:tc>
        <w:tc>
          <w:tcPr>
            <w:tcW w:w="811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13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Способ:</w:t>
            </w:r>
          </w:p>
        </w:tc>
        <w:tc>
          <w:tcPr>
            <w:tcW w:w="77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Входящий номер регистрации</w:t>
            </w:r>
          </w:p>
        </w:tc>
        <w:tc>
          <w:tcPr>
            <w:tcW w:w="56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proofErr w:type="gramStart"/>
            <w:r>
              <w:t>Сведения о размещении в ГИС ЖКХ электронного образа протокола открытого конкурса по отбору управляющей организации для управления многоквартирным домом, в соответствии с которым управляющая организация определена победителем конкурса, либо копия протокола, в соответствии с которым управляющая организация определена единственным участником открытого конкурса, в случае если открытый конкурс признан несостоявшимся, в связи с тем, что только один претендент признан участником конкурса</w:t>
            </w:r>
            <w:proofErr w:type="gramEnd"/>
            <w:r>
              <w:t xml:space="preserve">, </w:t>
            </w:r>
            <w:proofErr w:type="gramStart"/>
            <w:r>
              <w:t>в случае внесения изменений в реестр лицензий субъекта Российской Федерации в связи с заключением договора управления управляющей организацией договора управления многоквартирным домом в результате</w:t>
            </w:r>
            <w:proofErr w:type="gramEnd"/>
            <w:r>
              <w:t xml:space="preserve"> проведения открытого конкурса по отбору управляющей организации в соответствии с </w:t>
            </w:r>
            <w:hyperlink r:id="rId7">
              <w:r>
                <w:rPr>
                  <w:color w:val="0000FF"/>
                </w:rPr>
                <w:t>частями 4</w:t>
              </w:r>
            </w:hyperlink>
            <w:r>
              <w:t xml:space="preserve"> и </w:t>
            </w:r>
            <w:hyperlink r:id="rId8">
              <w:r>
                <w:rPr>
                  <w:color w:val="0000FF"/>
                </w:rPr>
                <w:t>13 статьи 161</w:t>
              </w:r>
            </w:hyperlink>
            <w:r>
              <w:t xml:space="preserve"> Жилищного кодекса Российской Федерации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both"/>
            </w:pPr>
            <w:r>
              <w:t>Дата заполнения: "___" __________ 20__ г.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19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33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31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33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center"/>
            </w:pPr>
            <w:r>
              <w:t>(Ф.И.О.)</w:t>
            </w:r>
          </w:p>
        </w:tc>
        <w:tc>
          <w:tcPr>
            <w:tcW w:w="31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ind w:firstLine="283"/>
              <w:jc w:val="both"/>
            </w:pPr>
            <w:r>
              <w:t>М.П.</w:t>
            </w: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  <w:r>
              <w:t xml:space="preserve">Приложение: документы по описи на ____ </w:t>
            </w:r>
            <w:proofErr w:type="gramStart"/>
            <w:r>
              <w:t>л</w:t>
            </w:r>
            <w:proofErr w:type="gramEnd"/>
            <w:r>
              <w:t>.</w:t>
            </w:r>
          </w:p>
        </w:tc>
      </w:tr>
    </w:tbl>
    <w:p w:rsidR="00F25FF0" w:rsidRDefault="00F25FF0" w:rsidP="00F25FF0">
      <w:pPr>
        <w:pStyle w:val="ConsPlusNormal"/>
      </w:pPr>
    </w:p>
    <w:tbl>
      <w:tblPr>
        <w:tblW w:w="0" w:type="auto"/>
        <w:tblBorders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744"/>
        <w:gridCol w:w="673"/>
        <w:gridCol w:w="567"/>
        <w:gridCol w:w="1814"/>
        <w:gridCol w:w="1588"/>
        <w:gridCol w:w="1258"/>
        <w:gridCol w:w="660"/>
        <w:gridCol w:w="1200"/>
      </w:tblGrid>
      <w:tr w:rsidR="00F25FF0" w:rsidTr="002749D2">
        <w:tc>
          <w:tcPr>
            <w:tcW w:w="907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  <w:jc w:val="center"/>
              <w:outlineLvl w:val="2"/>
            </w:pPr>
            <w:r>
              <w:t>Опись документов к заявлению о внесении изменений</w:t>
            </w:r>
          </w:p>
          <w:p w:rsidR="00F25FF0" w:rsidRDefault="00F25FF0" w:rsidP="002749D2">
            <w:pPr>
              <w:pStyle w:val="ConsPlusNormal"/>
              <w:jc w:val="center"/>
            </w:pPr>
            <w:r>
              <w:t>в реестр лицензий Ленинградской области от заявителя</w:t>
            </w:r>
          </w:p>
        </w:tc>
      </w:tr>
      <w:tr w:rsidR="00F25FF0" w:rsidTr="002749D2">
        <w:tblPrEx>
          <w:tblBorders>
            <w:insideV w:val="nil"/>
          </w:tblBorders>
        </w:tblPrEx>
        <w:tc>
          <w:tcPr>
            <w:tcW w:w="1311" w:type="dxa"/>
            <w:gridSpan w:val="2"/>
            <w:tcBorders>
              <w:top w:val="nil"/>
              <w:bottom w:val="nil"/>
            </w:tcBorders>
          </w:tcPr>
          <w:p w:rsidR="00F25FF0" w:rsidRDefault="00F25FF0" w:rsidP="002749D2">
            <w:pPr>
              <w:pStyle w:val="ConsPlusNormal"/>
              <w:jc w:val="center"/>
            </w:pPr>
          </w:p>
        </w:tc>
        <w:tc>
          <w:tcPr>
            <w:tcW w:w="6560" w:type="dxa"/>
            <w:gridSpan w:val="6"/>
            <w:tcBorders>
              <w:top w:val="nil"/>
            </w:tcBorders>
          </w:tcPr>
          <w:p w:rsidR="00F25FF0" w:rsidRDefault="00F25FF0" w:rsidP="002749D2">
            <w:pPr>
              <w:pStyle w:val="ConsPlusNormal"/>
              <w:jc w:val="both"/>
            </w:pPr>
          </w:p>
        </w:tc>
        <w:tc>
          <w:tcPr>
            <w:tcW w:w="1200" w:type="dxa"/>
            <w:tcBorders>
              <w:top w:val="nil"/>
              <w:bottom w:val="nil"/>
            </w:tcBorders>
          </w:tcPr>
          <w:p w:rsidR="00F25FF0" w:rsidRDefault="00F25FF0" w:rsidP="002749D2">
            <w:pPr>
              <w:pStyle w:val="ConsPlusNormal"/>
              <w:jc w:val="both"/>
            </w:pPr>
          </w:p>
        </w:tc>
      </w:tr>
      <w:tr w:rsidR="00F25FF0" w:rsidTr="002749D2">
        <w:tc>
          <w:tcPr>
            <w:tcW w:w="9071" w:type="dxa"/>
            <w:gridSpan w:val="9"/>
            <w:tcBorders>
              <w:top w:val="nil"/>
              <w:left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567" w:type="dxa"/>
          </w:tcPr>
          <w:p w:rsidR="00F25FF0" w:rsidRDefault="00F25FF0" w:rsidP="002749D2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798" w:type="dxa"/>
            <w:gridSpan w:val="4"/>
          </w:tcPr>
          <w:p w:rsidR="00F25FF0" w:rsidRDefault="00F25FF0" w:rsidP="002749D2">
            <w:pPr>
              <w:pStyle w:val="ConsPlusNormal"/>
              <w:jc w:val="center"/>
            </w:pPr>
            <w:r>
              <w:t>Наименование документа</w:t>
            </w:r>
          </w:p>
        </w:tc>
        <w:tc>
          <w:tcPr>
            <w:tcW w:w="2846" w:type="dxa"/>
            <w:gridSpan w:val="2"/>
          </w:tcPr>
          <w:p w:rsidR="00F25FF0" w:rsidRDefault="00F25FF0" w:rsidP="002749D2">
            <w:pPr>
              <w:pStyle w:val="ConsPlusNormal"/>
              <w:jc w:val="center"/>
            </w:pPr>
            <w:r>
              <w:t>Реквизиты документа</w:t>
            </w:r>
          </w:p>
        </w:tc>
        <w:tc>
          <w:tcPr>
            <w:tcW w:w="1860" w:type="dxa"/>
            <w:gridSpan w:val="2"/>
          </w:tcPr>
          <w:p w:rsidR="00F25FF0" w:rsidRDefault="00F25FF0" w:rsidP="002749D2">
            <w:pPr>
              <w:pStyle w:val="ConsPlusNormal"/>
              <w:jc w:val="center"/>
            </w:pPr>
            <w:r>
              <w:t>Количество листов</w:t>
            </w:r>
          </w:p>
        </w:tc>
      </w:tr>
      <w:tr w:rsidR="00F25FF0" w:rsidTr="002749D2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567" w:type="dxa"/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3798" w:type="dxa"/>
            <w:gridSpan w:val="4"/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2846" w:type="dxa"/>
            <w:gridSpan w:val="2"/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1860" w:type="dxa"/>
            <w:gridSpan w:val="2"/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567" w:type="dxa"/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3798" w:type="dxa"/>
            <w:gridSpan w:val="4"/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2846" w:type="dxa"/>
            <w:gridSpan w:val="2"/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1860" w:type="dxa"/>
            <w:gridSpan w:val="2"/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567" w:type="dxa"/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3798" w:type="dxa"/>
            <w:gridSpan w:val="4"/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2846" w:type="dxa"/>
            <w:gridSpan w:val="2"/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1860" w:type="dxa"/>
            <w:gridSpan w:val="2"/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c>
          <w:tcPr>
            <w:tcW w:w="9071" w:type="dxa"/>
            <w:gridSpan w:val="9"/>
            <w:tcBorders>
              <w:left w:val="nil"/>
              <w:bottom w:val="nil"/>
              <w:right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blPrEx>
          <w:tblBorders>
            <w:insideV w:val="nil"/>
          </w:tblBorders>
        </w:tblPrEx>
        <w:tc>
          <w:tcPr>
            <w:tcW w:w="1984" w:type="dxa"/>
            <w:gridSpan w:val="3"/>
            <w:tcBorders>
              <w:top w:val="nil"/>
            </w:tcBorders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3402" w:type="dxa"/>
            <w:gridSpan w:val="2"/>
            <w:tcBorders>
              <w:top w:val="nil"/>
            </w:tcBorders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3118" w:type="dxa"/>
            <w:gridSpan w:val="3"/>
            <w:tcBorders>
              <w:top w:val="nil"/>
              <w:bottom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  <w:tr w:rsidR="00F25FF0" w:rsidTr="002749D2">
        <w:tblPrEx>
          <w:tblBorders>
            <w:insideV w:val="nil"/>
          </w:tblBorders>
        </w:tblPrEx>
        <w:tc>
          <w:tcPr>
            <w:tcW w:w="1984" w:type="dxa"/>
            <w:gridSpan w:val="3"/>
            <w:tcBorders>
              <w:bottom w:val="nil"/>
            </w:tcBorders>
          </w:tcPr>
          <w:p w:rsidR="00F25FF0" w:rsidRDefault="00F25FF0" w:rsidP="002749D2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F25FF0" w:rsidRDefault="00F25FF0" w:rsidP="002749D2">
            <w:pPr>
              <w:pStyle w:val="ConsPlusNormal"/>
            </w:pPr>
          </w:p>
        </w:tc>
        <w:tc>
          <w:tcPr>
            <w:tcW w:w="3402" w:type="dxa"/>
            <w:gridSpan w:val="2"/>
            <w:tcBorders>
              <w:bottom w:val="nil"/>
            </w:tcBorders>
          </w:tcPr>
          <w:p w:rsidR="00F25FF0" w:rsidRDefault="00F25FF0" w:rsidP="002749D2">
            <w:pPr>
              <w:pStyle w:val="ConsPlusNormal"/>
              <w:jc w:val="center"/>
            </w:pPr>
            <w:r>
              <w:t>(Ф.И.О.)</w:t>
            </w:r>
          </w:p>
        </w:tc>
        <w:tc>
          <w:tcPr>
            <w:tcW w:w="3118" w:type="dxa"/>
            <w:gridSpan w:val="3"/>
            <w:tcBorders>
              <w:top w:val="nil"/>
              <w:bottom w:val="nil"/>
            </w:tcBorders>
          </w:tcPr>
          <w:p w:rsidR="00F25FF0" w:rsidRDefault="00F25FF0" w:rsidP="002749D2">
            <w:pPr>
              <w:pStyle w:val="ConsPlusNormal"/>
            </w:pPr>
          </w:p>
        </w:tc>
      </w:tr>
    </w:tbl>
    <w:p w:rsidR="00F25FF0" w:rsidRDefault="00F25FF0" w:rsidP="00F25FF0">
      <w:pPr>
        <w:pStyle w:val="ConsPlusNormal"/>
      </w:pPr>
    </w:p>
    <w:p w:rsidR="00F25FF0" w:rsidRDefault="00F25FF0" w:rsidP="00F25FF0">
      <w:pPr>
        <w:pStyle w:val="ConsPlusNormal"/>
      </w:pPr>
    </w:p>
    <w:p w:rsidR="00CF633B" w:rsidRDefault="00CF633B" w:rsidP="00CF633B">
      <w:pPr>
        <w:pStyle w:val="ConsPlusNormal"/>
      </w:pPr>
    </w:p>
    <w:sectPr w:rsidR="00CF6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100"/>
    <w:rsid w:val="002873FD"/>
    <w:rsid w:val="009134A1"/>
    <w:rsid w:val="00CB484F"/>
    <w:rsid w:val="00CB6194"/>
    <w:rsid w:val="00CC0100"/>
    <w:rsid w:val="00CF633B"/>
    <w:rsid w:val="00F25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F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010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F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010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7804&amp;dst=93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97804&amp;dst=78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7804&amp;dst=949" TargetMode="External"/><Relationship Id="rId5" Type="http://schemas.openxmlformats.org/officeDocument/2006/relationships/hyperlink" Target="https://login.consultant.ru/link/?req=doc&amp;base=LAW&amp;n=471100&amp;dst=10001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781</Words>
  <Characters>4458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 Владимировна Хазанова</dc:creator>
  <cp:lastModifiedBy>Дарья Владимировна Хазанова</cp:lastModifiedBy>
  <cp:revision>2</cp:revision>
  <dcterms:created xsi:type="dcterms:W3CDTF">2025-02-26T13:48:00Z</dcterms:created>
  <dcterms:modified xsi:type="dcterms:W3CDTF">2025-02-26T13:48:00Z</dcterms:modified>
</cp:coreProperties>
</file>