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0" w:rsidRPr="00875A69" w:rsidRDefault="00402FC1" w:rsidP="008664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64AC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</w:t>
      </w:r>
      <w:r w:rsidR="00CD11E0" w:rsidRPr="008664AC">
        <w:rPr>
          <w:rFonts w:ascii="Times New Roman" w:hAnsi="Times New Roman" w:cs="Times New Roman"/>
          <w:sz w:val="28"/>
          <w:szCs w:val="28"/>
          <w:highlight w:val="lightGray"/>
        </w:rPr>
        <w:t>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</w:t>
      </w:r>
      <w:r w:rsidR="00CD11E0" w:rsidRPr="0087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0" w:rsidRPr="00875A69" w:rsidRDefault="00CD11E0" w:rsidP="00CD11E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2FC1" w:rsidRPr="00875A69" w:rsidRDefault="00AD4636" w:rsidP="00AD4636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402FC1" w:rsidRPr="00875A69" w:rsidRDefault="00F06A26" w:rsidP="00402FC1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11DD" wp14:editId="2169194A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e1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XyC3t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402FC1" w:rsidRPr="00875A69" w:rsidRDefault="00696D1D" w:rsidP="00696D1D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696D1D" w:rsidRPr="00875A69" w:rsidRDefault="00696D1D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96D1D" w:rsidRPr="00875A69" w:rsidRDefault="008076DF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r w:rsidR="00696D1D" w:rsidRPr="00875A69">
        <w:rPr>
          <w:rFonts w:ascii="Times New Roman" w:hAnsi="Times New Roman" w:cs="Times New Roman"/>
          <w:sz w:val="18"/>
          <w:szCs w:val="18"/>
        </w:rPr>
        <w:t>приказом комитета государственного</w:t>
      </w:r>
    </w:p>
    <w:p w:rsidR="00696D1D" w:rsidRPr="00875A69" w:rsidRDefault="00696D1D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8076DF" w:rsidRPr="00875A69" w:rsidRDefault="00696D1D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522A9" w:rsidRPr="00875A69" w:rsidRDefault="001522A9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33B8F" w:rsidRPr="00875A69" w:rsidRDefault="001522A9" w:rsidP="00033B8F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>QR-код</w:t>
      </w:r>
      <w:r w:rsidR="00033B8F" w:rsidRPr="00875A69">
        <w:rPr>
          <w:sz w:val="35"/>
          <w:szCs w:val="35"/>
          <w:shd w:val="clear" w:color="auto" w:fill="FFFFFF"/>
        </w:rPr>
        <w:t xml:space="preserve"> </w:t>
      </w:r>
    </w:p>
    <w:p w:rsidR="00033B8F" w:rsidRPr="00875A69" w:rsidRDefault="00033B8F" w:rsidP="00033B8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522A9" w:rsidRPr="00875A69" w:rsidRDefault="001522A9" w:rsidP="008076DF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522A9" w:rsidRPr="00875A69" w:rsidRDefault="001522A9" w:rsidP="008076DF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033B8F" w:rsidRPr="00875A69" w:rsidRDefault="00033B8F" w:rsidP="008076DF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02FC1" w:rsidRPr="00875A69" w:rsidTr="00402FC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80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875A69" w:rsidRDefault="00402FC1" w:rsidP="001F2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875A69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875A69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875A69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875A69" w:rsidRDefault="00402FC1" w:rsidP="001F2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875A69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875A69" w:rsidRDefault="00402FC1" w:rsidP="001F2CA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C1" w:rsidRPr="00875A69" w:rsidTr="00402FC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2FC1" w:rsidRPr="00875A69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02FC1" w:rsidRPr="00875A69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FC1" w:rsidRPr="00875A69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402FC1" w:rsidRPr="00875A69" w:rsidRDefault="00402FC1" w:rsidP="00402FC1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402FC1" w:rsidRPr="00875A69" w:rsidRDefault="00402FC1" w:rsidP="00402FC1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402FC1" w:rsidRPr="00875A69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402FC1" w:rsidRPr="00875A69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402FC1" w:rsidRPr="00875A69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402FC1" w:rsidRPr="00875A69" w:rsidRDefault="00402FC1" w:rsidP="0007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50D2" w:rsidRPr="00875A69">
        <w:rPr>
          <w:rFonts w:ascii="Times New Roman" w:hAnsi="Times New Roman" w:cs="Times New Roman"/>
          <w:sz w:val="24"/>
          <w:szCs w:val="24"/>
        </w:rPr>
        <w:t>решения</w:t>
      </w:r>
      <w:r w:rsidRPr="00875A69">
        <w:rPr>
          <w:rFonts w:ascii="Times New Roman" w:hAnsi="Times New Roman" w:cs="Times New Roman"/>
          <w:sz w:val="24"/>
          <w:szCs w:val="24"/>
        </w:rPr>
        <w:t xml:space="preserve"> </w:t>
      </w:r>
      <w:r w:rsidR="00926D78" w:rsidRPr="00875A69">
        <w:rPr>
          <w:rFonts w:ascii="Times New Roman" w:hAnsi="Times New Roman" w:cs="Times New Roman"/>
          <w:sz w:val="24"/>
          <w:szCs w:val="24"/>
        </w:rPr>
        <w:t>комитета государственного жилищного надзора и контроля Ленинградской области</w:t>
      </w:r>
      <w:r w:rsidRPr="00875A69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</w:t>
      </w:r>
      <w:r w:rsidR="00830549" w:rsidRPr="00875A69">
        <w:rPr>
          <w:rFonts w:ascii="Times New Roman" w:hAnsi="Times New Roman" w:cs="Times New Roman"/>
          <w:sz w:val="24"/>
          <w:szCs w:val="24"/>
        </w:rPr>
        <w:t>(№ в ЕРКНМ ___________________________</w:t>
      </w:r>
      <w:proofErr w:type="gramStart"/>
      <w:r w:rsidR="00830549" w:rsidRPr="00875A69">
        <w:rPr>
          <w:rFonts w:ascii="Times New Roman" w:hAnsi="Times New Roman" w:cs="Times New Roman"/>
          <w:sz w:val="24"/>
          <w:szCs w:val="24"/>
        </w:rPr>
        <w:t>)</w:t>
      </w:r>
      <w:r w:rsidRPr="0087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A69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в отношении:</w:t>
      </w:r>
      <w:r w:rsidR="00074CE8" w:rsidRPr="00875A69">
        <w:rPr>
          <w:rFonts w:ascii="Times New Roman" w:hAnsi="Times New Roman" w:cs="Times New Roman"/>
          <w:sz w:val="24"/>
          <w:szCs w:val="24"/>
        </w:rPr>
        <w:t xml:space="preserve"> </w:t>
      </w:r>
      <w:r w:rsidRPr="00875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74CE8" w:rsidRPr="00875A69">
        <w:rPr>
          <w:rFonts w:ascii="Times New Roman" w:hAnsi="Times New Roman" w:cs="Times New Roman"/>
          <w:sz w:val="24"/>
          <w:szCs w:val="24"/>
        </w:rPr>
        <w:t>_</w:t>
      </w:r>
      <w:r w:rsidRPr="00875A69">
        <w:rPr>
          <w:rFonts w:ascii="Times New Roman" w:hAnsi="Times New Roman" w:cs="Times New Roman"/>
          <w:sz w:val="24"/>
          <w:szCs w:val="24"/>
        </w:rPr>
        <w:t>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Pr="00875A69">
        <w:rPr>
          <w:rFonts w:ascii="Times New Roman" w:hAnsi="Times New Roman" w:cs="Times New Roman"/>
          <w:sz w:val="24"/>
          <w:szCs w:val="24"/>
        </w:rPr>
        <w:t>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части: 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приборов.</w:t>
      </w:r>
    </w:p>
    <w:p w:rsidR="00402FC1" w:rsidRPr="00875A69" w:rsidRDefault="00402FC1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C1" w:rsidRPr="00875A69" w:rsidRDefault="00402FC1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733"/>
        <w:gridCol w:w="850"/>
        <w:gridCol w:w="1559"/>
        <w:gridCol w:w="3544"/>
      </w:tblGrid>
      <w:tr w:rsidR="00402FC1" w:rsidRPr="00875A69" w:rsidTr="000D08D7">
        <w:tc>
          <w:tcPr>
            <w:tcW w:w="567" w:type="dxa"/>
            <w:vMerge w:val="restart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="00924B1F" w:rsidRPr="00875A69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*</w:t>
            </w:r>
          </w:p>
        </w:tc>
        <w:tc>
          <w:tcPr>
            <w:tcW w:w="3774" w:type="dxa"/>
            <w:gridSpan w:val="4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402FC1" w:rsidRPr="00875A69" w:rsidTr="000D08D7">
        <w:tc>
          <w:tcPr>
            <w:tcW w:w="567" w:type="dxa"/>
            <w:vMerge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3" w:type="dxa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02FC1" w:rsidRPr="00875A69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spellEnd"/>
            <w:proofErr w:type="gramEnd"/>
          </w:p>
        </w:tc>
        <w:tc>
          <w:tcPr>
            <w:tcW w:w="1559" w:type="dxa"/>
          </w:tcPr>
          <w:p w:rsidR="00402FC1" w:rsidRPr="00875A69" w:rsidRDefault="00670DB2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2FC1" w:rsidRPr="00875A69">
              <w:rPr>
                <w:rFonts w:ascii="Times New Roman" w:hAnsi="Times New Roman" w:cs="Times New Roman"/>
                <w:sz w:val="20"/>
                <w:szCs w:val="20"/>
              </w:rPr>
              <w:t>римечание (заполняется обязательно в случае заполнения графы «неприменимо»)</w:t>
            </w:r>
          </w:p>
        </w:tc>
        <w:tc>
          <w:tcPr>
            <w:tcW w:w="3544" w:type="dxa"/>
            <w:vMerge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C1" w:rsidRPr="00875A69" w:rsidTr="000D08D7">
        <w:tc>
          <w:tcPr>
            <w:tcW w:w="567" w:type="dxa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7 ст. 12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402FC1" w:rsidRPr="00875A69" w:rsidTr="000D08D7">
        <w:tc>
          <w:tcPr>
            <w:tcW w:w="567" w:type="dxa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"и"; "к"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 ст. 13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 w:rsidR="00E912E1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2FC1" w:rsidRPr="00875A69" w:rsidTr="000D08D7">
        <w:tc>
          <w:tcPr>
            <w:tcW w:w="567" w:type="dxa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875A69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="00E912E1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2FC1" w:rsidRPr="00875A69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 w:rsidR="00924B1F" w:rsidRPr="00875A69">
        <w:rPr>
          <w:rFonts w:ascii="Times New Roman" w:hAnsi="Times New Roman" w:cs="Times New Roman"/>
          <w:sz w:val="18"/>
          <w:szCs w:val="18"/>
        </w:rPr>
        <w:t>обязательных</w:t>
      </w:r>
      <w:r w:rsidRPr="00875A69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033B8F" w:rsidRPr="00875A69" w:rsidRDefault="00033B8F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402FC1" w:rsidRPr="00875A69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402FC1" w:rsidRPr="00875A69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- ч. 4 ст. 9.16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</w:p>
    <w:p w:rsidR="00402FC1" w:rsidRPr="00875A69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-  ч.5. ст. 9.16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:rsidR="00402FC1" w:rsidRPr="00875A69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875A69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737A09" w:rsidRPr="00875A69" w:rsidRDefault="00737A09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37A09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1B" w:rsidRDefault="0046051B" w:rsidP="00031A3C">
      <w:pPr>
        <w:spacing w:after="0" w:line="240" w:lineRule="auto"/>
      </w:pPr>
      <w:r>
        <w:separator/>
      </w:r>
    </w:p>
  </w:endnote>
  <w:endnote w:type="continuationSeparator" w:id="0">
    <w:p w:rsidR="0046051B" w:rsidRDefault="0046051B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1B" w:rsidRDefault="0046051B" w:rsidP="00031A3C">
      <w:pPr>
        <w:spacing w:after="0" w:line="240" w:lineRule="auto"/>
      </w:pPr>
      <w:r>
        <w:separator/>
      </w:r>
    </w:p>
  </w:footnote>
  <w:footnote w:type="continuationSeparator" w:id="0">
    <w:p w:rsidR="0046051B" w:rsidRDefault="0046051B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6051B"/>
    <w:rsid w:val="004B6E04"/>
    <w:rsid w:val="0050238B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664AC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475A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A3A9-542E-470A-B7FC-0F9FE9A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2022-04-29T13:56:00Z</dcterms:created>
  <dcterms:modified xsi:type="dcterms:W3CDTF">2022-04-29T13:56:00Z</dcterms:modified>
</cp:coreProperties>
</file>