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39"/>
        <w:gridCol w:w="1052"/>
        <w:gridCol w:w="3465"/>
        <w:gridCol w:w="1587"/>
        <w:gridCol w:w="1846"/>
        <w:gridCol w:w="1134"/>
        <w:gridCol w:w="2016"/>
      </w:tblGrid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власти:</w:t>
            </w:r>
            <w:r w:rsidRPr="003503A5"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3503A5">
              <w:t xml:space="preserve">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 и контроля Ленинградской области (далее - Комитет)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лицами, индивидуальными предпринимателями </w:t>
            </w: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 жилищным законодательством Российской Федерацией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юридическими лицами, индивидуальными предпринимателями обязательных требований, установленных жилищным законодательством Российской Федерации</w:t>
            </w:r>
          </w:p>
        </w:tc>
      </w:tr>
      <w:tr w:rsidR="00DD1285" w:rsidTr="00DD1285">
        <w:tc>
          <w:tcPr>
            <w:tcW w:w="35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(индекс показателя)</w:t>
            </w:r>
          </w:p>
        </w:tc>
        <w:tc>
          <w:tcPr>
            <w:tcW w:w="864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17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(интерпретация значений)</w:t>
            </w:r>
          </w:p>
        </w:tc>
        <w:tc>
          <w:tcPr>
            <w:tcW w:w="540" w:type="pct"/>
            <w:vAlign w:val="center"/>
          </w:tcPr>
          <w:p w:rsidR="005178FD" w:rsidRPr="00A42291" w:rsidRDefault="005178FD" w:rsidP="00517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Фактические (достигнутые) показатели</w:t>
            </w:r>
          </w:p>
        </w:tc>
        <w:tc>
          <w:tcPr>
            <w:tcW w:w="62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386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686" w:type="pct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178FD" w:rsidTr="00DD1285">
        <w:tc>
          <w:tcPr>
            <w:tcW w:w="35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5178FD" w:rsidRPr="0003598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выявленных нарушений, приходящихся на одну проверку, шт.</w:t>
            </w:r>
          </w:p>
        </w:tc>
        <w:tc>
          <w:tcPr>
            <w:tcW w:w="358" w:type="pct"/>
          </w:tcPr>
          <w:p w:rsidR="005178FD" w:rsidRPr="00427C19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</w:p>
        </w:tc>
        <w:tc>
          <w:tcPr>
            <w:tcW w:w="386" w:type="pct"/>
          </w:tcPr>
          <w:p w:rsidR="005178FD" w:rsidRPr="004B79C0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864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оля проверок в рамках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в установленные сроки, по отношению к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общему количеству проверок, проведенных в рамках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4B79C0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оличество проверок, проведенных с нарушением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4B79C0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5178FD" w:rsidRPr="00947FB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нарушений, %</w:t>
            </w:r>
          </w:p>
        </w:tc>
        <w:tc>
          <w:tcPr>
            <w:tcW w:w="358" w:type="pct"/>
          </w:tcPr>
          <w:p w:rsidR="005178FD" w:rsidRPr="00947FB3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N6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нарушений;</w:t>
            </w:r>
          </w:p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Default="00E97F8B" w:rsidP="00E75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D1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28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8" w:type="pct"/>
          </w:tcPr>
          <w:p w:rsidR="005178FD" w:rsidRPr="00947FB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386" w:type="pct"/>
          </w:tcPr>
          <w:p w:rsidR="005178FD" w:rsidRPr="00E3303D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864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проверок, шт.</w:t>
            </w:r>
          </w:p>
        </w:tc>
        <w:tc>
          <w:tcPr>
            <w:tcW w:w="358" w:type="pct"/>
          </w:tcPr>
          <w:p w:rsidR="005178FD" w:rsidRPr="006D7466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 плановых и внеплановых проверок</w:t>
            </w:r>
          </w:p>
        </w:tc>
        <w:tc>
          <w:tcPr>
            <w:tcW w:w="540" w:type="pct"/>
          </w:tcPr>
          <w:p w:rsidR="005178FD" w:rsidRPr="006D7466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8" w:type="pct"/>
          </w:tcPr>
          <w:p w:rsidR="005178FD" w:rsidRPr="006D7466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были проведены проверки, шт.</w:t>
            </w:r>
          </w:p>
        </w:tc>
        <w:tc>
          <w:tcPr>
            <w:tcW w:w="35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субъектов, в отношении которых проведены проверки</w:t>
            </w:r>
          </w:p>
        </w:tc>
        <w:tc>
          <w:tcPr>
            <w:tcW w:w="540" w:type="pct"/>
          </w:tcPr>
          <w:p w:rsidR="005178FD" w:rsidRPr="00252F23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8" w:type="pct"/>
          </w:tcPr>
          <w:p w:rsidR="005178FD" w:rsidRPr="00252F23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доля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(от общего количества проведенных проверок), результаты которых были признаны недействительными,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" w:type="pct"/>
          </w:tcPr>
          <w:p w:rsidR="005178FD" w:rsidRPr="00252F23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N8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результаты которых были признаны недействительными;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проверок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86" w:type="pct"/>
          </w:tcPr>
          <w:p w:rsidR="005178FD" w:rsidRDefault="00DD1285" w:rsidP="00DD1285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E57BC5"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оля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="006D60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252F23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N10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96F">
              <w:rPr>
                <w:rFonts w:ascii="Times New Roman" w:hAnsi="Times New Roman" w:cs="Times New Roman"/>
                <w:sz w:val="24"/>
                <w:szCs w:val="24"/>
              </w:rPr>
              <w:t>которыми была подтверждена законность решений, принятых органами государственного жилищного надзора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C9F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жилищного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6" w:type="pct"/>
          </w:tcPr>
          <w:p w:rsidR="005178FD" w:rsidRPr="00252F2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252F23" w:rsidRDefault="005178FD" w:rsidP="00E57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В.3.6.1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(всего)</w:t>
            </w:r>
          </w:p>
        </w:tc>
        <w:tc>
          <w:tcPr>
            <w:tcW w:w="540" w:type="pct"/>
          </w:tcPr>
          <w:p w:rsidR="005178FD" w:rsidRPr="00F10718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</w:tcPr>
          <w:p w:rsidR="005178FD" w:rsidRPr="00F10718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В.3.6.2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постановлений о назначении административных наказаний, всего</w:t>
            </w:r>
          </w:p>
        </w:tc>
        <w:tc>
          <w:tcPr>
            <w:tcW w:w="540" w:type="pct"/>
          </w:tcPr>
          <w:p w:rsidR="005178FD" w:rsidRPr="00F10718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8" w:type="pct"/>
          </w:tcPr>
          <w:p w:rsidR="005178FD" w:rsidRPr="00F10718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В.3.6.3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вынесенных 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вынесенных предупреждений</w:t>
            </w:r>
          </w:p>
        </w:tc>
        <w:tc>
          <w:tcPr>
            <w:tcW w:w="540" w:type="pct"/>
          </w:tcPr>
          <w:p w:rsidR="005178FD" w:rsidRPr="00650A1F" w:rsidRDefault="00E75173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" w:type="pct"/>
          </w:tcPr>
          <w:p w:rsidR="005178FD" w:rsidRPr="00F10718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" w:type="pct"/>
          </w:tcPr>
          <w:p w:rsidR="005178FD" w:rsidRDefault="00E97F8B" w:rsidP="00650A1F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В.3.6.4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наложенных штрафов по результатам рассмотрения дел об административных правонарушениях,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40" w:type="pct"/>
          </w:tcPr>
          <w:p w:rsidR="005178FD" w:rsidRPr="00E97F8B" w:rsidRDefault="00E75173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628" w:type="pct"/>
          </w:tcPr>
          <w:p w:rsidR="005178FD" w:rsidRPr="00F10718" w:rsidRDefault="00E75173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штрафов,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540" w:type="pct"/>
          </w:tcPr>
          <w:p w:rsidR="005178FD" w:rsidRPr="00E97F8B" w:rsidRDefault="00E7517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8" w:type="pct"/>
          </w:tcPr>
          <w:p w:rsidR="005178FD" w:rsidRPr="00561CB1" w:rsidRDefault="00E75173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В.3.6.6</w:t>
            </w:r>
          </w:p>
        </w:tc>
        <w:tc>
          <w:tcPr>
            <w:tcW w:w="864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взысканных штрафов к общей сумме наложенных </w:t>
            </w:r>
            <w:r w:rsidRPr="007A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штрафов, %</w:t>
            </w:r>
          </w:p>
        </w:tc>
        <w:tc>
          <w:tcPr>
            <w:tcW w:w="358" w:type="pct"/>
          </w:tcPr>
          <w:p w:rsidR="005178FD" w:rsidRPr="007A16D0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вз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</w:p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</w:t>
            </w:r>
          </w:p>
        </w:tc>
        <w:tc>
          <w:tcPr>
            <w:tcW w:w="540" w:type="pct"/>
          </w:tcPr>
          <w:p w:rsidR="005178FD" w:rsidRPr="007A16D0" w:rsidRDefault="00E75173" w:rsidP="00E75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30,9 </w:t>
            </w:r>
            <w:r w:rsidR="00650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pct"/>
          </w:tcPr>
          <w:p w:rsidR="005178FD" w:rsidRPr="007A16D0" w:rsidRDefault="00E75173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30,9 %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комитета о проведенных 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В.3.8.1</w:t>
            </w:r>
          </w:p>
        </w:tc>
        <w:tc>
          <w:tcPr>
            <w:tcW w:w="864" w:type="pct"/>
          </w:tcPr>
          <w:p w:rsidR="005178FD" w:rsidRPr="00AD66F9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40" w:type="pct"/>
          </w:tcPr>
          <w:p w:rsidR="005178FD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71*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в год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В.3.8.2</w:t>
            </w:r>
          </w:p>
        </w:tc>
        <w:tc>
          <w:tcPr>
            <w:tcW w:w="864" w:type="pct"/>
          </w:tcPr>
          <w:p w:rsidR="005178FD" w:rsidRPr="00AD66F9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пресс-релизов в средствах массовой коммуникации,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</w:p>
        </w:tc>
        <w:tc>
          <w:tcPr>
            <w:tcW w:w="540" w:type="pct"/>
          </w:tcPr>
          <w:p w:rsidR="005178FD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месяц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В.3.10.1</w:t>
            </w:r>
          </w:p>
        </w:tc>
        <w:tc>
          <w:tcPr>
            <w:tcW w:w="864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без взаимодействия с юридическими лицами, индивидуальными </w:t>
            </w:r>
            <w:r w:rsidRPr="00A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предпринимателями, шт.</w:t>
            </w:r>
          </w:p>
        </w:tc>
        <w:tc>
          <w:tcPr>
            <w:tcW w:w="358" w:type="pct"/>
          </w:tcPr>
          <w:p w:rsidR="005178FD" w:rsidRPr="008A439F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9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без взаимодействия с юридическими лицами, индивидуальными предпринимателями</w:t>
            </w:r>
          </w:p>
        </w:tc>
        <w:tc>
          <w:tcPr>
            <w:tcW w:w="540" w:type="pct"/>
          </w:tcPr>
          <w:p w:rsidR="005178FD" w:rsidRPr="008A439F" w:rsidRDefault="00AD66F9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8A439F" w:rsidRDefault="005178FD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AD66F9" w:rsidP="00AD66F9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комитета о проведенных контрольно-надзорных мероприятиях и </w:t>
            </w:r>
            <w:r w:rsidRPr="0083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доля субъектов (от общего количества проверенных субъектов), допустивших нарушения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</w:tcPr>
          <w:p w:rsidR="005178FD" w:rsidRPr="001A0C92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допустивших нарушения, в отношении которых были проведены мероприятия без взаимодействия с юридическими лицами, индивидуальными предпринимателями;</w:t>
            </w:r>
          </w:p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общего количества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мероприятия без взаимодействия</w:t>
            </w:r>
          </w:p>
        </w:tc>
        <w:tc>
          <w:tcPr>
            <w:tcW w:w="540" w:type="pct"/>
          </w:tcPr>
          <w:p w:rsidR="005178FD" w:rsidRPr="001A0C92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1A0C92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AD66F9" w:rsidP="00AD66F9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ед. 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540" w:type="pct"/>
          </w:tcPr>
          <w:p w:rsidR="005178FD" w:rsidRPr="0041750C" w:rsidRDefault="0041750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28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540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</w:tbl>
    <w:p w:rsidR="00D56359" w:rsidRPr="00830874" w:rsidRDefault="00830874" w:rsidP="00830874">
      <w:pPr>
        <w:pStyle w:val="a5"/>
        <w:rPr>
          <w:rFonts w:ascii="Times New Roman" w:hAnsi="Times New Roman" w:cs="Times New Roman"/>
          <w:sz w:val="24"/>
        </w:rPr>
      </w:pPr>
      <w:r w:rsidRPr="00830874">
        <w:rPr>
          <w:rFonts w:ascii="Times New Roman" w:hAnsi="Times New Roman" w:cs="Times New Roman"/>
          <w:sz w:val="24"/>
        </w:rPr>
        <w:t>* данные показатели не ведутся в разрезе видов контроля</w:t>
      </w:r>
      <w:bookmarkStart w:id="0" w:name="_GoBack"/>
      <w:bookmarkEnd w:id="0"/>
    </w:p>
    <w:p w:rsidR="00650A1F" w:rsidRDefault="00650A1F">
      <w:r>
        <w:rPr>
          <w:rFonts w:ascii="Times New Roman" w:hAnsi="Times New Roman" w:cs="Times New Roman"/>
          <w:sz w:val="24"/>
          <w:szCs w:val="24"/>
        </w:rPr>
        <w:t xml:space="preserve">Общая итоговая оценка результативности и эффективности контрольно-надзорной деятельности </w:t>
      </w:r>
      <w:r w:rsidR="006207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EE">
        <w:rPr>
          <w:rFonts w:ascii="Times New Roman" w:hAnsi="Times New Roman" w:cs="Times New Roman"/>
          <w:sz w:val="24"/>
          <w:szCs w:val="24"/>
        </w:rPr>
        <w:t>100 %</w:t>
      </w:r>
    </w:p>
    <w:sectPr w:rsidR="00650A1F" w:rsidSect="00517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BE1"/>
    <w:multiLevelType w:val="hybridMultilevel"/>
    <w:tmpl w:val="1694763C"/>
    <w:lvl w:ilvl="0" w:tplc="06288B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D"/>
    <w:rsid w:val="0003569A"/>
    <w:rsid w:val="0041750C"/>
    <w:rsid w:val="004D16A7"/>
    <w:rsid w:val="005178FD"/>
    <w:rsid w:val="006207EE"/>
    <w:rsid w:val="00650A1F"/>
    <w:rsid w:val="006D6000"/>
    <w:rsid w:val="006F35EE"/>
    <w:rsid w:val="00830874"/>
    <w:rsid w:val="00842311"/>
    <w:rsid w:val="00A001E9"/>
    <w:rsid w:val="00A77939"/>
    <w:rsid w:val="00AD66F9"/>
    <w:rsid w:val="00B6095A"/>
    <w:rsid w:val="00CD1675"/>
    <w:rsid w:val="00DD1285"/>
    <w:rsid w:val="00E75173"/>
    <w:rsid w:val="00E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D53-DEB7-4089-B4CF-3CBAA7B0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Викторовна Авляханова</cp:lastModifiedBy>
  <cp:revision>4</cp:revision>
  <dcterms:created xsi:type="dcterms:W3CDTF">2019-02-26T12:11:00Z</dcterms:created>
  <dcterms:modified xsi:type="dcterms:W3CDTF">2019-02-26T12:29:00Z</dcterms:modified>
</cp:coreProperties>
</file>